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C1" w:rsidRPr="003B7AC1" w:rsidRDefault="003B7AC1" w:rsidP="003B7AC1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i/>
          <w:color w:val="2D5F3E"/>
          <w:sz w:val="28"/>
          <w:szCs w:val="28"/>
          <w:lang w:eastAsia="it-IT"/>
        </w:rPr>
      </w:pPr>
      <w:r w:rsidRPr="003B7AC1">
        <w:rPr>
          <w:rFonts w:ascii="Arial" w:eastAsia="Times New Roman" w:hAnsi="Arial" w:cs="Arial"/>
          <w:b/>
          <w:i/>
          <w:color w:val="2D5F3E"/>
          <w:sz w:val="28"/>
          <w:szCs w:val="28"/>
          <w:lang w:eastAsia="it-IT"/>
        </w:rPr>
        <w:t>“Rughe”, l’Alzheimer a fumetti nel capolavoro di Paco Roca</w:t>
      </w:r>
    </w:p>
    <w:p w:rsidR="003B7AC1" w:rsidRPr="003B7AC1" w:rsidRDefault="003B7AC1" w:rsidP="003B7AC1">
      <w:pPr>
        <w:spacing w:after="120" w:line="240" w:lineRule="auto"/>
        <w:jc w:val="center"/>
        <w:outlineLvl w:val="1"/>
        <w:rPr>
          <w:rFonts w:ascii="Arial" w:eastAsia="Times New Roman" w:hAnsi="Arial" w:cs="Arial"/>
          <w:color w:val="2D5F3E"/>
          <w:sz w:val="28"/>
          <w:szCs w:val="28"/>
          <w:lang w:eastAsia="it-IT"/>
        </w:rPr>
      </w:pPr>
    </w:p>
    <w:p w:rsidR="003B7AC1" w:rsidRPr="003B7AC1" w:rsidRDefault="003B7AC1" w:rsidP="003B7AC1">
      <w:pPr>
        <w:spacing w:after="240" w:line="240" w:lineRule="auto"/>
        <w:jc w:val="both"/>
        <w:outlineLvl w:val="2"/>
        <w:rPr>
          <w:rFonts w:ascii="Arial" w:eastAsia="Times New Roman" w:hAnsi="Arial" w:cs="Arial"/>
          <w:color w:val="58595B"/>
          <w:sz w:val="28"/>
          <w:szCs w:val="28"/>
          <w:lang w:eastAsia="it-IT"/>
        </w:rPr>
      </w:pPr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 xml:space="preserve">Una </w:t>
      </w:r>
      <w:proofErr w:type="spellStart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>graphic</w:t>
      </w:r>
      <w:proofErr w:type="spellEnd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 xml:space="preserve"> </w:t>
      </w:r>
      <w:proofErr w:type="spellStart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>novel</w:t>
      </w:r>
      <w:proofErr w:type="spellEnd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 xml:space="preserve"> dal tocco ironico e delicato, che racconta attraverso gli occhi di due amici, Emilio e Miguel, la difficoltà di convivere con la malattia. Il libro sarà protagonista di un evento a Milano in occasione della Giornata mondiale dell’Alzheimer</w:t>
      </w:r>
    </w:p>
    <w:p w:rsidR="003B7AC1" w:rsidRPr="003B7AC1" w:rsidRDefault="003B7AC1" w:rsidP="003B7AC1">
      <w:pPr>
        <w:spacing w:after="0" w:line="252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it-IT"/>
        </w:rPr>
      </w:pPr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ROMA – Una </w:t>
      </w:r>
      <w:proofErr w:type="spellStart"/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graphic</w:t>
      </w:r>
      <w:proofErr w:type="spellEnd"/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</w:t>
      </w:r>
      <w:proofErr w:type="spellStart"/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novel</w:t>
      </w:r>
      <w:proofErr w:type="spellEnd"/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dal tocco ironico e delicato, che racconta attraverso gli occhi di due amici, Emilio e Miguel, la difficoltà di convivere con l’Alzheimer. Si chiama “Rughe”, il fumetto scritto dallo spagnolo Paco Roca, considerato un capolavoro nel suo genere per l’originalità di raccontare una tematica così seria e drammatica attraverso la leggerezza del tocco grafico. Ambientato all’interno di una residenza per anziani, il libro è il racconto di un’amicizia che nasce sul finir della vita:</w:t>
      </w:r>
      <w:r w:rsidRPr="003B7AC1">
        <w:rPr>
          <w:rFonts w:ascii="Arial" w:eastAsia="Times New Roman" w:hAnsi="Arial" w:cs="Arial"/>
          <w:b/>
          <w:bCs/>
          <w:color w:val="555555"/>
          <w:sz w:val="28"/>
          <w:szCs w:val="28"/>
          <w:lang w:eastAsia="it-IT"/>
        </w:rPr>
        <w:t>quando Emilio nella fase iniziale della malattia entra in istituto sarà Miguel a prendersi cura di lui</w:t>
      </w:r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 e a evitargli, con i suoi </w:t>
      </w:r>
      <w:proofErr w:type="spellStart"/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>trucchetti</w:t>
      </w:r>
      <w:proofErr w:type="spellEnd"/>
      <w:r w:rsidRPr="003B7AC1">
        <w:rPr>
          <w:rFonts w:ascii="Arial" w:eastAsia="Times New Roman" w:hAnsi="Arial" w:cs="Arial"/>
          <w:color w:val="555555"/>
          <w:sz w:val="28"/>
          <w:szCs w:val="28"/>
          <w:lang w:eastAsia="it-IT"/>
        </w:rPr>
        <w:t xml:space="preserve"> di finire al piano superiore, “quello degli assistiti, che non possono più badare a se stessi. Quelli che hanno perso la ragione –gli spiega Miguel –demenza senile, schizofrenia, Alzheimer. Meglio morire che finire lì sopra”. Insieme Emilio e Miguel, tenteranno anche una rocambolesca fuga verso la libertà.</w:t>
      </w:r>
    </w:p>
    <w:p w:rsidR="003B7AC1" w:rsidRPr="003B7AC1" w:rsidRDefault="003B7AC1" w:rsidP="003B7AC1">
      <w:pPr>
        <w:spacing w:after="0" w:line="252" w:lineRule="atLeast"/>
        <w:jc w:val="both"/>
        <w:rPr>
          <w:rFonts w:ascii="Arial" w:eastAsia="Times New Roman" w:hAnsi="Arial" w:cs="Arial"/>
          <w:color w:val="58595B"/>
          <w:sz w:val="28"/>
          <w:szCs w:val="28"/>
          <w:lang w:eastAsia="it-IT"/>
        </w:rPr>
      </w:pPr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>Il fumetto oltre ad aver ricevuto diversi premi (</w:t>
      </w:r>
      <w:proofErr w:type="spellStart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>Romics</w:t>
      </w:r>
      <w:proofErr w:type="spellEnd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 xml:space="preserve"> d’oro 2013; Gran premio </w:t>
      </w:r>
      <w:proofErr w:type="spellStart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>Romics</w:t>
      </w:r>
      <w:proofErr w:type="spellEnd"/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 xml:space="preserve"> 2009; Premio nazionale di Spagna 2008) è stato apprezzato dal pubblico e dagli esperti del settore.</w:t>
      </w:r>
      <w:r w:rsidRPr="003B7AC1">
        <w:rPr>
          <w:rFonts w:ascii="Arial" w:eastAsia="Times New Roman" w:hAnsi="Arial" w:cs="Arial"/>
          <w:b/>
          <w:bCs/>
          <w:color w:val="58595B"/>
          <w:sz w:val="28"/>
          <w:szCs w:val="28"/>
          <w:lang w:eastAsia="it-IT"/>
        </w:rPr>
        <w:t> L'Associazione italiana malattia di Alzheimer lo ha adottato perché, oltre “a essere di piacevole lettura, è un libro in grado di aiutare i familiari, gli operatori professionali e i pazienti stessi a comprendere meglio la malattia”</w:t>
      </w:r>
      <w:r w:rsidRPr="003B7AC1">
        <w:rPr>
          <w:rFonts w:ascii="Arial" w:eastAsia="Times New Roman" w:hAnsi="Arial" w:cs="Arial"/>
          <w:color w:val="58595B"/>
          <w:sz w:val="28"/>
          <w:szCs w:val="28"/>
          <w:lang w:eastAsia="it-IT"/>
        </w:rPr>
        <w:t>, spiega in una nota.</w:t>
      </w:r>
    </w:p>
    <w:p w:rsidR="003B7AC1" w:rsidRDefault="003B7AC1" w:rsidP="003B7AC1">
      <w:pPr>
        <w:spacing w:after="0" w:line="252" w:lineRule="atLeast"/>
        <w:jc w:val="both"/>
        <w:rPr>
          <w:rFonts w:ascii="Arial" w:eastAsia="Times New Roman" w:hAnsi="Arial" w:cs="Arial"/>
          <w:color w:val="58595B"/>
          <w:sz w:val="28"/>
          <w:szCs w:val="28"/>
          <w:lang w:eastAsia="it-IT"/>
        </w:rPr>
      </w:pPr>
    </w:p>
    <w:p w:rsidR="003B7AC1" w:rsidRPr="003B7AC1" w:rsidRDefault="003B7AC1" w:rsidP="003B7AC1">
      <w:pPr>
        <w:spacing w:after="0" w:line="252" w:lineRule="atLeast"/>
        <w:jc w:val="both"/>
        <w:rPr>
          <w:rFonts w:ascii="Arial" w:eastAsia="Times New Roman" w:hAnsi="Arial" w:cs="Arial"/>
          <w:color w:val="58595B"/>
          <w:sz w:val="28"/>
          <w:szCs w:val="28"/>
          <w:lang w:eastAsia="it-IT"/>
        </w:rPr>
      </w:pPr>
    </w:p>
    <w:p w:rsidR="003B7AC1" w:rsidRPr="003B7AC1" w:rsidRDefault="003B7AC1" w:rsidP="003B7AC1">
      <w:pPr>
        <w:spacing w:after="180" w:line="252" w:lineRule="atLeast"/>
        <w:jc w:val="center"/>
        <w:rPr>
          <w:rFonts w:ascii="Arial" w:eastAsia="Times New Roman" w:hAnsi="Arial" w:cs="Arial"/>
          <w:color w:val="58595B"/>
          <w:lang w:eastAsia="it-IT"/>
        </w:rPr>
      </w:pPr>
      <w:r>
        <w:rPr>
          <w:rFonts w:ascii="Arial" w:eastAsia="Times New Roman" w:hAnsi="Arial" w:cs="Arial"/>
          <w:noProof/>
          <w:color w:val="58595B"/>
          <w:lang w:eastAsia="it-IT"/>
        </w:rPr>
        <w:drawing>
          <wp:inline distT="0" distB="0" distL="0" distR="0">
            <wp:extent cx="2155698" cy="2819741"/>
            <wp:effectExtent l="19050" t="0" r="0" b="0"/>
            <wp:docPr id="2" name="Immagine 1" descr="Rughe_t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he_ta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698" cy="28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B8" w:rsidRDefault="000974B8"/>
    <w:sectPr w:rsidR="000974B8" w:rsidSect="00097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7AC1"/>
    <w:rsid w:val="000974B8"/>
    <w:rsid w:val="003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4B8"/>
  </w:style>
  <w:style w:type="paragraph" w:styleId="Titolo2">
    <w:name w:val="heading 2"/>
    <w:basedOn w:val="Normale"/>
    <w:link w:val="Titolo2Carattere"/>
    <w:uiPriority w:val="9"/>
    <w:qFormat/>
    <w:rsid w:val="003B7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B7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7A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7A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">
    <w:name w:val="data"/>
    <w:basedOn w:val="Carpredefinitoparagrafo"/>
    <w:rsid w:val="003B7AC1"/>
  </w:style>
  <w:style w:type="character" w:styleId="Enfasigrassetto">
    <w:name w:val="Strong"/>
    <w:basedOn w:val="Carpredefinitoparagrafo"/>
    <w:uiPriority w:val="22"/>
    <w:qFormat/>
    <w:rsid w:val="003B7AC1"/>
    <w:rPr>
      <w:b/>
      <w:bCs/>
    </w:rPr>
  </w:style>
  <w:style w:type="character" w:customStyle="1" w:styleId="apple-converted-space">
    <w:name w:val="apple-converted-space"/>
    <w:basedOn w:val="Carpredefinitoparagrafo"/>
    <w:rsid w:val="003B7AC1"/>
  </w:style>
  <w:style w:type="character" w:styleId="Collegamentoipertestuale">
    <w:name w:val="Hyperlink"/>
    <w:basedOn w:val="Carpredefinitoparagrafo"/>
    <w:uiPriority w:val="99"/>
    <w:semiHidden/>
    <w:unhideWhenUsed/>
    <w:rsid w:val="003B7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572">
              <w:marLeft w:val="0"/>
              <w:marRight w:val="180"/>
              <w:marTop w:val="84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302">
                  <w:marLeft w:val="0"/>
                  <w:marRight w:val="0"/>
                  <w:marTop w:val="0"/>
                  <w:marBottom w:val="0"/>
                  <w:divBdr>
                    <w:top w:val="single" w:sz="4" w:space="6" w:color="2F562F"/>
                    <w:left w:val="none" w:sz="0" w:space="0" w:color="auto"/>
                    <w:bottom w:val="single" w:sz="4" w:space="6" w:color="4F7F4F"/>
                    <w:right w:val="none" w:sz="0" w:space="0" w:color="auto"/>
                  </w:divBdr>
                </w:div>
                <w:div w:id="1600217318">
                  <w:marLeft w:val="0"/>
                  <w:marRight w:val="0"/>
                  <w:marTop w:val="0"/>
                  <w:marBottom w:val="0"/>
                  <w:divBdr>
                    <w:top w:val="single" w:sz="4" w:space="1" w:color="2F562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2</cp:revision>
  <dcterms:created xsi:type="dcterms:W3CDTF">2014-09-21T12:33:00Z</dcterms:created>
  <dcterms:modified xsi:type="dcterms:W3CDTF">2014-09-21T12:41:00Z</dcterms:modified>
</cp:coreProperties>
</file>